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1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7"/>
        <w:gridCol w:w="6277"/>
      </w:tblGrid>
      <w:tr w:rsidR="000324E1" w:rsidRPr="000324E1" w14:paraId="509D86C0" w14:textId="77777777" w:rsidTr="000324E1">
        <w:trPr>
          <w:cantSplit/>
          <w:trHeight w:val="708"/>
        </w:trPr>
        <w:tc>
          <w:tcPr>
            <w:tcW w:w="1739" w:type="pct"/>
            <w:vAlign w:val="center"/>
          </w:tcPr>
          <w:p w14:paraId="57D0E28E" w14:textId="5517ECB3" w:rsidR="000324E1" w:rsidRPr="000324E1" w:rsidRDefault="000324E1" w:rsidP="000324E1">
            <w:pPr>
              <w:spacing w:after="0" w:line="276" w:lineRule="auto"/>
              <w:jc w:val="center"/>
              <w:rPr>
                <w:rFonts w:ascii="Calibri" w:eastAsia="Calibri" w:hAnsi="Calibri" w:cs="Times New Roman"/>
                <w:b/>
                <w:sz w:val="28"/>
                <w:szCs w:val="28"/>
              </w:rPr>
            </w:pPr>
            <w:r w:rsidRPr="000324E1">
              <w:rPr>
                <w:rFonts w:ascii="Calibri" w:eastAsia="Calibri" w:hAnsi="Calibri" w:cs="Times New Roman"/>
                <w:b/>
                <w:color w:val="1F4E79" w:themeColor="accent1" w:themeShade="80"/>
                <w:sz w:val="28"/>
                <w:szCs w:val="28"/>
              </w:rPr>
              <w:t xml:space="preserve">Aarveld Medisch Centrum </w:t>
            </w:r>
          </w:p>
        </w:tc>
        <w:tc>
          <w:tcPr>
            <w:tcW w:w="3261" w:type="pct"/>
          </w:tcPr>
          <w:p w14:paraId="29172BB0" w14:textId="77777777" w:rsidR="000324E1" w:rsidRPr="000324E1" w:rsidRDefault="000324E1" w:rsidP="000324E1">
            <w:pPr>
              <w:spacing w:after="0" w:line="260" w:lineRule="atLeast"/>
              <w:jc w:val="center"/>
              <w:outlineLvl w:val="0"/>
              <w:rPr>
                <w:rFonts w:asciiTheme="minorHAnsi" w:eastAsia="Times New Roman" w:hAnsiTheme="minorHAnsi" w:cstheme="minorHAnsi"/>
                <w:b/>
                <w:color w:val="333333"/>
                <w:kern w:val="36"/>
                <w:sz w:val="28"/>
                <w:szCs w:val="28"/>
                <w:lang w:eastAsia="nl-NL"/>
              </w:rPr>
            </w:pPr>
          </w:p>
          <w:p w14:paraId="4533E370" w14:textId="27C76FC2" w:rsidR="000324E1" w:rsidRPr="000324E1" w:rsidRDefault="000324E1" w:rsidP="000324E1">
            <w:pPr>
              <w:spacing w:after="0" w:line="260" w:lineRule="atLeast"/>
              <w:jc w:val="center"/>
              <w:outlineLvl w:val="0"/>
              <w:rPr>
                <w:rFonts w:asciiTheme="minorHAnsi" w:eastAsia="Times New Roman" w:hAnsiTheme="minorHAnsi" w:cstheme="minorHAnsi"/>
                <w:b/>
                <w:color w:val="333333"/>
                <w:kern w:val="36"/>
                <w:sz w:val="40"/>
                <w:szCs w:val="40"/>
                <w:lang w:eastAsia="nl-NL"/>
              </w:rPr>
            </w:pPr>
            <w:r w:rsidRPr="000324E1">
              <w:rPr>
                <w:rFonts w:asciiTheme="minorHAnsi" w:eastAsia="Times New Roman" w:hAnsiTheme="minorHAnsi" w:cstheme="minorHAnsi"/>
                <w:b/>
                <w:color w:val="333333"/>
                <w:kern w:val="36"/>
                <w:sz w:val="40"/>
                <w:szCs w:val="40"/>
                <w:lang w:eastAsia="nl-NL"/>
              </w:rPr>
              <w:t>Privacyreglement van onze praktijk</w:t>
            </w:r>
          </w:p>
          <w:p w14:paraId="0390446C" w14:textId="3B28786D" w:rsidR="000324E1" w:rsidRPr="000324E1" w:rsidRDefault="000324E1" w:rsidP="000324E1">
            <w:pPr>
              <w:tabs>
                <w:tab w:val="left" w:pos="1418"/>
              </w:tabs>
              <w:spacing w:after="0" w:line="276" w:lineRule="auto"/>
              <w:jc w:val="center"/>
              <w:rPr>
                <w:rFonts w:ascii="Calibri" w:eastAsia="Calibri" w:hAnsi="Calibri" w:cs="Times New Roman"/>
                <w:b/>
                <w:bCs/>
                <w:sz w:val="28"/>
                <w:szCs w:val="28"/>
              </w:rPr>
            </w:pPr>
          </w:p>
        </w:tc>
      </w:tr>
      <w:tr w:rsidR="000324E1" w:rsidRPr="000324E1" w14:paraId="168C61B1" w14:textId="77777777" w:rsidTr="000324E1">
        <w:trPr>
          <w:cantSplit/>
          <w:trHeight w:val="1463"/>
        </w:trPr>
        <w:tc>
          <w:tcPr>
            <w:tcW w:w="1739" w:type="pct"/>
            <w:vMerge w:val="restart"/>
            <w:vAlign w:val="center"/>
          </w:tcPr>
          <w:p w14:paraId="46475156" w14:textId="77777777" w:rsidR="000324E1" w:rsidRPr="000324E1" w:rsidRDefault="000324E1" w:rsidP="000324E1">
            <w:pPr>
              <w:spacing w:after="0" w:line="276" w:lineRule="auto"/>
              <w:jc w:val="center"/>
              <w:rPr>
                <w:rFonts w:ascii="Calibri" w:eastAsia="Calibri" w:hAnsi="Calibri" w:cs="Times New Roman"/>
                <w:i/>
                <w:sz w:val="28"/>
                <w:szCs w:val="28"/>
              </w:rPr>
            </w:pPr>
            <w:r w:rsidRPr="000324E1">
              <w:rPr>
                <w:rFonts w:ascii="Calibri" w:eastAsia="Calibri" w:hAnsi="Calibri" w:cs="Times New Roman"/>
                <w:i/>
                <w:noProof/>
                <w:sz w:val="28"/>
                <w:szCs w:val="28"/>
                <w:lang w:eastAsia="nl-NL"/>
              </w:rPr>
              <w:drawing>
                <wp:inline distT="0" distB="0" distL="0" distR="0" wp14:anchorId="0883216C" wp14:editId="29A5EEB3">
                  <wp:extent cx="409575" cy="2063043"/>
                  <wp:effectExtent l="0" t="0" r="0" b="0"/>
                  <wp:docPr id="1" name="Afbeelding 1" descr="W:\CGMnederland\Backup H54984W10 - User110\profiel\Documents\accreditering\Logo Aarveld Medisch Cen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GMnederland\Backup H54984W10 - User110\profiel\Documents\accreditering\Logo Aarveld Medisch Centru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75" cy="2111398"/>
                          </a:xfrm>
                          <a:prstGeom prst="rect">
                            <a:avLst/>
                          </a:prstGeom>
                          <a:noFill/>
                          <a:ln>
                            <a:noFill/>
                          </a:ln>
                        </pic:spPr>
                      </pic:pic>
                    </a:graphicData>
                  </a:graphic>
                </wp:inline>
              </w:drawing>
            </w:r>
          </w:p>
        </w:tc>
        <w:tc>
          <w:tcPr>
            <w:tcW w:w="3261" w:type="pct"/>
          </w:tcPr>
          <w:p w14:paraId="7EC356C1" w14:textId="77777777" w:rsidR="000324E1" w:rsidRPr="000324E1" w:rsidRDefault="000324E1" w:rsidP="000324E1">
            <w:pPr>
              <w:spacing w:after="0" w:line="260" w:lineRule="atLeast"/>
              <w:rPr>
                <w:rFonts w:asciiTheme="minorHAnsi" w:eastAsia="Times New Roman" w:hAnsiTheme="minorHAnsi" w:cstheme="minorHAnsi"/>
                <w:b/>
                <w:bCs/>
                <w:color w:val="333333"/>
                <w:sz w:val="28"/>
                <w:szCs w:val="28"/>
                <w:lang w:eastAsia="nl-NL"/>
              </w:rPr>
            </w:pPr>
          </w:p>
          <w:p w14:paraId="20505AED" w14:textId="45BD005A" w:rsidR="000324E1" w:rsidRPr="000324E1" w:rsidRDefault="000324E1" w:rsidP="000324E1">
            <w:pPr>
              <w:spacing w:after="0" w:line="260" w:lineRule="atLeast"/>
              <w:rPr>
                <w:rFonts w:asciiTheme="minorHAnsi" w:eastAsia="Times New Roman" w:hAnsiTheme="minorHAnsi" w:cstheme="minorHAnsi"/>
                <w:b/>
                <w:bCs/>
                <w:i/>
                <w:color w:val="333333"/>
                <w:sz w:val="28"/>
                <w:szCs w:val="28"/>
                <w:lang w:eastAsia="nl-NL"/>
              </w:rPr>
            </w:pPr>
            <w:r w:rsidRPr="000324E1">
              <w:rPr>
                <w:rFonts w:asciiTheme="minorHAnsi" w:eastAsia="Times New Roman" w:hAnsiTheme="minorHAnsi" w:cstheme="minorHAnsi"/>
                <w:b/>
                <w:bCs/>
                <w:i/>
                <w:color w:val="333333"/>
                <w:sz w:val="28"/>
                <w:szCs w:val="28"/>
                <w:lang w:eastAsia="nl-NL"/>
              </w:rPr>
              <w:t>Uw persoonsgegevens en uw privacy in onze huisartsenpraktijk</w:t>
            </w:r>
          </w:p>
          <w:p w14:paraId="0882A1F8" w14:textId="5DC300EC" w:rsidR="000324E1" w:rsidRPr="000324E1" w:rsidRDefault="000324E1" w:rsidP="000324E1">
            <w:pPr>
              <w:tabs>
                <w:tab w:val="left" w:pos="1418"/>
              </w:tabs>
              <w:spacing w:after="0" w:line="276" w:lineRule="auto"/>
              <w:rPr>
                <w:rFonts w:ascii="Calibri" w:eastAsia="Calibri" w:hAnsi="Calibri" w:cs="Arial"/>
                <w:b/>
                <w:sz w:val="28"/>
                <w:szCs w:val="28"/>
              </w:rPr>
            </w:pPr>
          </w:p>
        </w:tc>
      </w:tr>
      <w:tr w:rsidR="000324E1" w:rsidRPr="000324E1" w14:paraId="4045C962" w14:textId="77777777" w:rsidTr="000324E1">
        <w:trPr>
          <w:cantSplit/>
          <w:trHeight w:val="1650"/>
        </w:trPr>
        <w:tc>
          <w:tcPr>
            <w:tcW w:w="1739" w:type="pct"/>
            <w:vMerge/>
            <w:vAlign w:val="center"/>
          </w:tcPr>
          <w:p w14:paraId="21085234" w14:textId="77777777" w:rsidR="000324E1" w:rsidRPr="000324E1" w:rsidRDefault="000324E1" w:rsidP="000324E1">
            <w:pPr>
              <w:spacing w:after="0" w:line="276" w:lineRule="auto"/>
              <w:jc w:val="center"/>
              <w:rPr>
                <w:rFonts w:ascii="Calibri" w:eastAsia="Calibri" w:hAnsi="Calibri" w:cs="Times New Roman"/>
                <w:i/>
                <w:noProof/>
                <w:sz w:val="28"/>
                <w:szCs w:val="28"/>
                <w:lang w:eastAsia="nl-NL"/>
              </w:rPr>
            </w:pPr>
          </w:p>
        </w:tc>
        <w:tc>
          <w:tcPr>
            <w:tcW w:w="3261" w:type="pct"/>
          </w:tcPr>
          <w:p w14:paraId="7EB29092" w14:textId="77777777" w:rsidR="000324E1" w:rsidRDefault="000324E1" w:rsidP="000324E1">
            <w:pPr>
              <w:spacing w:after="0" w:line="260" w:lineRule="atLeast"/>
              <w:jc w:val="right"/>
              <w:rPr>
                <w:rFonts w:asciiTheme="minorHAnsi" w:eastAsia="Times New Roman" w:hAnsiTheme="minorHAnsi" w:cstheme="minorHAnsi"/>
                <w:b/>
                <w:bCs/>
                <w:color w:val="333333"/>
                <w:sz w:val="28"/>
                <w:szCs w:val="28"/>
                <w:lang w:eastAsia="nl-NL"/>
              </w:rPr>
            </w:pPr>
            <w:r>
              <w:rPr>
                <w:rFonts w:asciiTheme="minorHAnsi" w:eastAsia="Times New Roman" w:hAnsiTheme="minorHAnsi" w:cstheme="minorHAnsi"/>
                <w:b/>
                <w:bCs/>
                <w:color w:val="333333"/>
                <w:sz w:val="28"/>
                <w:szCs w:val="28"/>
                <w:lang w:eastAsia="nl-NL"/>
              </w:rPr>
              <w:t xml:space="preserve">      </w:t>
            </w:r>
          </w:p>
          <w:p w14:paraId="6199D57B" w14:textId="77777777" w:rsidR="000324E1" w:rsidRDefault="000324E1" w:rsidP="000324E1">
            <w:pPr>
              <w:spacing w:after="0" w:line="260" w:lineRule="atLeast"/>
              <w:jc w:val="right"/>
              <w:rPr>
                <w:rFonts w:asciiTheme="minorHAnsi" w:eastAsia="Times New Roman" w:hAnsiTheme="minorHAnsi" w:cstheme="minorHAnsi"/>
                <w:b/>
                <w:bCs/>
                <w:color w:val="333333"/>
                <w:sz w:val="28"/>
                <w:szCs w:val="28"/>
                <w:lang w:eastAsia="nl-NL"/>
              </w:rPr>
            </w:pPr>
          </w:p>
          <w:p w14:paraId="3A53DE8D" w14:textId="77777777" w:rsidR="000324E1" w:rsidRDefault="000324E1" w:rsidP="000324E1">
            <w:pPr>
              <w:spacing w:after="0" w:line="260" w:lineRule="atLeast"/>
              <w:jc w:val="right"/>
              <w:rPr>
                <w:rFonts w:asciiTheme="minorHAnsi" w:eastAsia="Times New Roman" w:hAnsiTheme="minorHAnsi" w:cstheme="minorHAnsi"/>
                <w:b/>
                <w:bCs/>
                <w:color w:val="333333"/>
                <w:sz w:val="28"/>
                <w:szCs w:val="28"/>
                <w:lang w:eastAsia="nl-NL"/>
              </w:rPr>
            </w:pPr>
          </w:p>
          <w:p w14:paraId="56B13F4A" w14:textId="77777777" w:rsidR="000324E1" w:rsidRDefault="000324E1" w:rsidP="000324E1">
            <w:pPr>
              <w:spacing w:after="0" w:line="260" w:lineRule="atLeast"/>
              <w:jc w:val="right"/>
              <w:rPr>
                <w:rFonts w:asciiTheme="minorHAnsi" w:eastAsia="Times New Roman" w:hAnsiTheme="minorHAnsi" w:cstheme="minorHAnsi"/>
                <w:b/>
                <w:bCs/>
                <w:color w:val="333333"/>
                <w:sz w:val="28"/>
                <w:szCs w:val="28"/>
                <w:lang w:eastAsia="nl-NL"/>
              </w:rPr>
            </w:pPr>
          </w:p>
          <w:p w14:paraId="5746555E" w14:textId="3E8D8843" w:rsidR="000324E1" w:rsidRPr="000324E1" w:rsidRDefault="000324E1" w:rsidP="000324E1">
            <w:pPr>
              <w:spacing w:after="0" w:line="260" w:lineRule="atLeast"/>
              <w:jc w:val="right"/>
              <w:rPr>
                <w:rFonts w:asciiTheme="minorHAnsi" w:eastAsia="Times New Roman" w:hAnsiTheme="minorHAnsi" w:cstheme="minorHAnsi"/>
                <w:b/>
                <w:bCs/>
                <w:color w:val="333333"/>
                <w:sz w:val="28"/>
                <w:szCs w:val="28"/>
                <w:lang w:eastAsia="nl-NL"/>
              </w:rPr>
            </w:pPr>
            <w:r>
              <w:rPr>
                <w:rFonts w:asciiTheme="minorHAnsi" w:eastAsia="Times New Roman" w:hAnsiTheme="minorHAnsi" w:cstheme="minorHAnsi"/>
                <w:b/>
                <w:bCs/>
                <w:color w:val="333333"/>
                <w:sz w:val="28"/>
                <w:szCs w:val="28"/>
                <w:lang w:eastAsia="nl-NL"/>
              </w:rPr>
              <w:t>25.05.2018</w:t>
            </w:r>
          </w:p>
        </w:tc>
      </w:tr>
    </w:tbl>
    <w:p w14:paraId="73E0BB5F" w14:textId="77777777" w:rsidR="000324E1" w:rsidRDefault="000324E1" w:rsidP="000324E1">
      <w:pPr>
        <w:spacing w:after="0" w:line="260" w:lineRule="atLeast"/>
        <w:outlineLvl w:val="0"/>
        <w:rPr>
          <w:rFonts w:asciiTheme="minorHAnsi" w:eastAsia="Times New Roman" w:hAnsiTheme="minorHAnsi" w:cstheme="minorHAnsi"/>
          <w:b/>
          <w:color w:val="333333"/>
          <w:kern w:val="36"/>
          <w:sz w:val="40"/>
          <w:szCs w:val="40"/>
          <w:lang w:eastAsia="nl-NL"/>
        </w:rPr>
      </w:pPr>
    </w:p>
    <w:p w14:paraId="0E92023F" w14:textId="126CD2D4" w:rsidR="000324E1" w:rsidRPr="000324E1" w:rsidRDefault="000324E1" w:rsidP="000324E1">
      <w:pPr>
        <w:spacing w:after="0" w:line="260" w:lineRule="atLeast"/>
        <w:outlineLvl w:val="0"/>
        <w:rPr>
          <w:rFonts w:asciiTheme="minorHAnsi" w:eastAsia="Times New Roman" w:hAnsiTheme="minorHAnsi" w:cstheme="minorHAnsi"/>
          <w:b/>
          <w:color w:val="333333"/>
          <w:kern w:val="36"/>
          <w:sz w:val="40"/>
          <w:szCs w:val="40"/>
          <w:lang w:eastAsia="nl-NL"/>
        </w:rPr>
      </w:pPr>
      <w:r w:rsidRPr="000324E1">
        <w:rPr>
          <w:rFonts w:asciiTheme="minorHAnsi" w:eastAsia="Times New Roman" w:hAnsiTheme="minorHAnsi" w:cstheme="minorHAnsi"/>
          <w:b/>
          <w:color w:val="333333"/>
          <w:kern w:val="36"/>
          <w:sz w:val="40"/>
          <w:szCs w:val="40"/>
          <w:lang w:eastAsia="nl-NL"/>
        </w:rPr>
        <w:t>Privacyreglement van onze praktijk</w:t>
      </w:r>
    </w:p>
    <w:p w14:paraId="67F1DB1D" w14:textId="084207BF" w:rsidR="007656C2" w:rsidRDefault="000324E1" w:rsidP="007656C2">
      <w:pPr>
        <w:spacing w:after="0" w:line="260" w:lineRule="atLeast"/>
        <w:rPr>
          <w:rFonts w:asciiTheme="minorHAnsi" w:eastAsia="Times New Roman" w:hAnsiTheme="minorHAnsi" w:cstheme="minorHAnsi"/>
          <w:b/>
          <w:bCs/>
          <w:color w:val="333333"/>
          <w:sz w:val="23"/>
          <w:szCs w:val="23"/>
          <w:lang w:eastAsia="nl-NL"/>
        </w:rPr>
      </w:pPr>
      <w:r>
        <w:rPr>
          <w:rFonts w:asciiTheme="minorHAnsi" w:eastAsia="Times New Roman" w:hAnsiTheme="minorHAnsi" w:cstheme="minorHAnsi"/>
          <w:b/>
          <w:bCs/>
          <w:color w:val="333333"/>
          <w:sz w:val="23"/>
          <w:szCs w:val="23"/>
          <w:lang w:eastAsia="nl-NL"/>
        </w:rPr>
        <w:t>U</w:t>
      </w:r>
      <w:r w:rsidR="007B61A0" w:rsidRPr="007B61A0">
        <w:rPr>
          <w:rFonts w:asciiTheme="minorHAnsi" w:eastAsia="Times New Roman" w:hAnsiTheme="minorHAnsi" w:cstheme="minorHAnsi"/>
          <w:b/>
          <w:bCs/>
          <w:color w:val="333333"/>
          <w:sz w:val="23"/>
          <w:szCs w:val="23"/>
          <w:lang w:eastAsia="nl-NL"/>
        </w:rPr>
        <w:t xml:space="preserve">w persoonsgegevens en </w:t>
      </w:r>
      <w:r w:rsidR="007656C2">
        <w:rPr>
          <w:rFonts w:asciiTheme="minorHAnsi" w:eastAsia="Times New Roman" w:hAnsiTheme="minorHAnsi" w:cstheme="minorHAnsi"/>
          <w:b/>
          <w:bCs/>
          <w:color w:val="333333"/>
          <w:sz w:val="23"/>
          <w:szCs w:val="23"/>
          <w:lang w:eastAsia="nl-NL"/>
        </w:rPr>
        <w:t>uw p</w:t>
      </w:r>
      <w:r w:rsidR="007B61A0"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0548A279" w:rsidR="007B61A0" w:rsidRDefault="000324E1"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Aarveld Medisch Centrum</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27A727B1"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Alle medewerkers binnen </w:t>
      </w:r>
      <w:r w:rsidR="000324E1">
        <w:rPr>
          <w:rFonts w:asciiTheme="minorHAnsi" w:eastAsia="Times New Roman" w:hAnsiTheme="minorHAnsi" w:cstheme="minorHAnsi"/>
          <w:color w:val="333333"/>
          <w:sz w:val="23"/>
          <w:szCs w:val="23"/>
          <w:lang w:eastAsia="nl-NL"/>
        </w:rPr>
        <w:t>Aarveld Medisch Centrum</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64176ADF"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0324E1">
        <w:rPr>
          <w:rFonts w:asciiTheme="minorHAnsi" w:eastAsia="Times New Roman" w:hAnsiTheme="minorHAnsi" w:cstheme="minorHAnsi"/>
          <w:color w:val="333333"/>
          <w:sz w:val="23"/>
          <w:szCs w:val="23"/>
          <w:lang w:eastAsia="nl-NL"/>
        </w:rPr>
        <w:t>Aarveld Medisch Centrum.</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4A868CA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0324E1">
        <w:rPr>
          <w:rFonts w:asciiTheme="minorHAnsi" w:eastAsia="Times New Roman" w:hAnsiTheme="minorHAnsi" w:cstheme="minorHAnsi"/>
          <w:color w:val="333333"/>
          <w:sz w:val="23"/>
          <w:szCs w:val="23"/>
          <w:lang w:eastAsia="nl-NL"/>
        </w:rPr>
        <w:t>Aarveld Medisch Centrum</w:t>
      </w:r>
      <w:r w:rsidR="000324E1" w:rsidRPr="00FC54FB">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523CE66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0324E1">
        <w:rPr>
          <w:rFonts w:asciiTheme="minorHAnsi" w:eastAsia="Times New Roman" w:hAnsiTheme="minorHAnsi" w:cstheme="minorHAnsi"/>
          <w:color w:val="333333"/>
          <w:sz w:val="23"/>
          <w:szCs w:val="23"/>
          <w:lang w:eastAsia="nl-NL"/>
        </w:rPr>
        <w:t>Aarveld Medisch Centrum</w:t>
      </w:r>
      <w:r w:rsidR="000324E1"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hebben de verplichting vertrouwelijk met uw persoonsgegevens om te gaan. Dit houdt bijvoorbeeld in dat de zorgverlener voor verstrekking </w:t>
      </w:r>
      <w:r w:rsidRPr="007B61A0">
        <w:rPr>
          <w:rFonts w:asciiTheme="minorHAnsi" w:eastAsia="Times New Roman" w:hAnsiTheme="minorHAnsi" w:cstheme="minorHAnsi"/>
          <w:color w:val="333333"/>
          <w:sz w:val="23"/>
          <w:szCs w:val="23"/>
          <w:lang w:eastAsia="nl-NL"/>
        </w:rPr>
        <w:lastRenderedPageBreak/>
        <w:t>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00539816"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0324E1">
        <w:rPr>
          <w:rFonts w:asciiTheme="minorHAnsi" w:eastAsia="Times New Roman" w:hAnsiTheme="minorHAnsi" w:cstheme="minorHAnsi"/>
          <w:color w:val="333333"/>
          <w:sz w:val="23"/>
          <w:szCs w:val="23"/>
          <w:lang w:eastAsia="nl-NL"/>
        </w:rPr>
        <w:t>Aarveld Medisch Centrum</w:t>
      </w:r>
      <w:r w:rsidR="000324E1"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3BFC95A9" w14:textId="77777777" w:rsidR="00A52EE9" w:rsidRPr="00A52EE9" w:rsidRDefault="00A52EE9" w:rsidP="00A52EE9">
      <w:pPr>
        <w:pStyle w:val="Normaalweb"/>
        <w:spacing w:before="0" w:beforeAutospacing="0" w:after="0" w:line="260" w:lineRule="atLeast"/>
        <w:rPr>
          <w:rFonts w:asciiTheme="minorHAnsi" w:hAnsiTheme="minorHAnsi" w:cstheme="minorHAnsi"/>
          <w:sz w:val="22"/>
        </w:rPr>
      </w:pPr>
      <w:r w:rsidRPr="00A52EE9">
        <w:rPr>
          <w:rFonts w:asciiTheme="minorHAnsi" w:hAnsiTheme="minorHAnsi" w:cstheme="minorHAnsi"/>
          <w:sz w:val="22"/>
          <w:szCs w:val="22"/>
        </w:rPr>
        <w:t xml:space="preserve">Als u </w:t>
      </w:r>
      <w:r>
        <w:rPr>
          <w:rFonts w:asciiTheme="minorHAnsi" w:hAnsiTheme="minorHAnsi" w:cstheme="minorHAnsi"/>
          <w:sz w:val="22"/>
          <w:szCs w:val="22"/>
        </w:rPr>
        <w:t xml:space="preserve">zich hierbij onvoldoende gehoord voelt </w:t>
      </w:r>
      <w:r w:rsidRPr="00A52EE9">
        <w:rPr>
          <w:rFonts w:asciiTheme="minorHAnsi" w:hAnsiTheme="minorHAnsi" w:cstheme="minorHAnsi"/>
          <w:sz w:val="22"/>
          <w:szCs w:val="22"/>
        </w:rPr>
        <w:t>neemt u dan contact op met onze Functionaris Gegevensbescherming. Mocht u er met onze Functionaris Gegevensbescherming niet uitkomen, dan heeft u het recht om een klacht in te dienen bij de Autoriteit Persoonsgegevens. </w:t>
      </w:r>
      <w:r w:rsidRPr="00A52EE9">
        <w:rPr>
          <w:rFonts w:asciiTheme="minorHAnsi" w:hAnsiTheme="minorHAnsi" w:cstheme="minorHAnsi"/>
          <w:sz w:val="22"/>
          <w:szCs w:val="22"/>
        </w:rPr>
        <w:br/>
      </w:r>
      <w:r w:rsidRPr="00A52EE9">
        <w:rPr>
          <w:rFonts w:asciiTheme="minorHAnsi" w:hAnsiTheme="minorHAnsi" w:cstheme="minorHAnsi"/>
          <w:sz w:val="22"/>
          <w:szCs w:val="22"/>
        </w:rPr>
        <w:br/>
      </w:r>
      <w:r w:rsidRPr="00A52EE9">
        <w:rPr>
          <w:rFonts w:asciiTheme="minorHAnsi" w:hAnsiTheme="minorHAnsi" w:cstheme="minorHAnsi"/>
          <w:b/>
          <w:bCs/>
          <w:sz w:val="22"/>
          <w:szCs w:val="22"/>
        </w:rPr>
        <w:t>Contactgegevens Functionaris Gegevensbescherming</w:t>
      </w:r>
      <w:r w:rsidRPr="00A52EE9">
        <w:rPr>
          <w:rFonts w:asciiTheme="minorHAnsi" w:hAnsiTheme="minorHAnsi" w:cstheme="minorHAnsi"/>
          <w:sz w:val="22"/>
          <w:szCs w:val="22"/>
        </w:rPr>
        <w:br/>
      </w:r>
      <w:r w:rsidRPr="00A52EE9">
        <w:rPr>
          <w:rFonts w:asciiTheme="minorHAnsi" w:hAnsiTheme="minorHAnsi" w:cstheme="minorHAnsi"/>
          <w:sz w:val="22"/>
        </w:rPr>
        <w:t xml:space="preserve">Mevrouw E.M.C.H. de Waal is door </w:t>
      </w:r>
      <w:proofErr w:type="spellStart"/>
      <w:r w:rsidRPr="00A52EE9">
        <w:rPr>
          <w:rFonts w:asciiTheme="minorHAnsi" w:hAnsiTheme="minorHAnsi" w:cstheme="minorHAnsi"/>
          <w:sz w:val="22"/>
        </w:rPr>
        <w:t>HuisartsenOZL</w:t>
      </w:r>
      <w:proofErr w:type="spellEnd"/>
      <w:r w:rsidRPr="00A52EE9">
        <w:rPr>
          <w:rFonts w:asciiTheme="minorHAnsi" w:hAnsiTheme="minorHAnsi" w:cstheme="minorHAnsi"/>
          <w:sz w:val="22"/>
        </w:rPr>
        <w:t xml:space="preserve"> en al haar bedrijfsonderdelen aangesteld als Functionaris Gegevensbescherming (FG) en tevens voor alle bij </w:t>
      </w:r>
      <w:proofErr w:type="spellStart"/>
      <w:r w:rsidRPr="00A52EE9">
        <w:rPr>
          <w:rFonts w:asciiTheme="minorHAnsi" w:hAnsiTheme="minorHAnsi" w:cstheme="minorHAnsi"/>
          <w:sz w:val="22"/>
        </w:rPr>
        <w:t>PrivacyZorg</w:t>
      </w:r>
      <w:proofErr w:type="spellEnd"/>
      <w:r w:rsidRPr="00A52EE9">
        <w:rPr>
          <w:rFonts w:asciiTheme="minorHAnsi" w:hAnsiTheme="minorHAnsi" w:cstheme="minorHAnsi"/>
          <w:sz w:val="22"/>
        </w:rPr>
        <w:t xml:space="preserve"> aangesloten praktijken. </w:t>
      </w:r>
    </w:p>
    <w:p w14:paraId="64063D73" w14:textId="77777777" w:rsidR="00A52EE9" w:rsidRDefault="00A52EE9" w:rsidP="00A52EE9">
      <w:pPr>
        <w:pStyle w:val="Normaalweb"/>
        <w:spacing w:before="0" w:beforeAutospacing="0" w:after="0" w:line="260" w:lineRule="atLeast"/>
        <w:rPr>
          <w:rFonts w:asciiTheme="minorHAnsi" w:hAnsiTheme="minorHAnsi" w:cstheme="minorHAnsi"/>
          <w:sz w:val="22"/>
        </w:rPr>
      </w:pPr>
      <w:r w:rsidRPr="00A52EE9">
        <w:rPr>
          <w:rFonts w:asciiTheme="minorHAnsi" w:hAnsiTheme="minorHAnsi" w:cstheme="minorHAnsi"/>
          <w:sz w:val="22"/>
        </w:rPr>
        <w:t xml:space="preserve">Mevrouw de Waal is bereikbaar via </w:t>
      </w:r>
      <w:hyperlink r:id="rId7" w:history="1">
        <w:r w:rsidRPr="00A52EE9">
          <w:rPr>
            <w:rStyle w:val="Hyperlink"/>
            <w:rFonts w:asciiTheme="minorHAnsi" w:hAnsiTheme="minorHAnsi" w:cstheme="minorHAnsi"/>
            <w:sz w:val="22"/>
          </w:rPr>
          <w:t>servicedesk@privacyzorg.nl</w:t>
        </w:r>
      </w:hyperlink>
    </w:p>
    <w:p w14:paraId="2019755B" w14:textId="77777777" w:rsidR="00A52EE9" w:rsidRPr="00A52EE9" w:rsidRDefault="00A52EE9" w:rsidP="00A52EE9">
      <w:pPr>
        <w:pStyle w:val="Normaalweb"/>
        <w:spacing w:before="0" w:beforeAutospacing="0" w:after="0" w:line="260" w:lineRule="atLeast"/>
        <w:rPr>
          <w:rFonts w:asciiTheme="minorHAnsi" w:hAnsiTheme="minorHAnsi" w:cstheme="minorHAnsi"/>
          <w:sz w:val="22"/>
        </w:rPr>
      </w:pPr>
      <w:bookmarkStart w:id="0" w:name="_GoBack"/>
      <w:bookmarkEnd w:id="0"/>
    </w:p>
    <w:p w14:paraId="53598B3D" w14:textId="63A0831E" w:rsidR="00A52EE9" w:rsidRDefault="00A52EE9" w:rsidP="007656C2">
      <w:pPr>
        <w:pStyle w:val="Normaalweb"/>
        <w:spacing w:before="0" w:beforeAutospacing="0" w:after="0" w:line="260" w:lineRule="atLeast"/>
        <w:rPr>
          <w:rFonts w:asciiTheme="minorHAnsi" w:hAnsiTheme="minorHAnsi" w:cstheme="minorHAnsi"/>
          <w:sz w:val="22"/>
          <w:szCs w:val="22"/>
        </w:rPr>
      </w:pP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0324E1"/>
    <w:rsid w:val="00131660"/>
    <w:rsid w:val="001B2B18"/>
    <w:rsid w:val="002A7484"/>
    <w:rsid w:val="00331967"/>
    <w:rsid w:val="00365A31"/>
    <w:rsid w:val="00373651"/>
    <w:rsid w:val="003804DB"/>
    <w:rsid w:val="003E5E09"/>
    <w:rsid w:val="00407625"/>
    <w:rsid w:val="0049744B"/>
    <w:rsid w:val="005948B1"/>
    <w:rsid w:val="005B69AD"/>
    <w:rsid w:val="00680A18"/>
    <w:rsid w:val="00680D8F"/>
    <w:rsid w:val="00682F7B"/>
    <w:rsid w:val="007656C2"/>
    <w:rsid w:val="0077304C"/>
    <w:rsid w:val="00781FD4"/>
    <w:rsid w:val="007B61A0"/>
    <w:rsid w:val="008D5913"/>
    <w:rsid w:val="00915FCF"/>
    <w:rsid w:val="00932EDF"/>
    <w:rsid w:val="00944122"/>
    <w:rsid w:val="00A24E17"/>
    <w:rsid w:val="00A52EE9"/>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682636326">
      <w:bodyDiv w:val="1"/>
      <w:marLeft w:val="0"/>
      <w:marRight w:val="0"/>
      <w:marTop w:val="300"/>
      <w:marBottom w:val="0"/>
      <w:divBdr>
        <w:top w:val="none" w:sz="0" w:space="0" w:color="auto"/>
        <w:left w:val="none" w:sz="0" w:space="0" w:color="auto"/>
        <w:bottom w:val="none" w:sz="0" w:space="0" w:color="auto"/>
        <w:right w:val="none" w:sz="0" w:space="0" w:color="auto"/>
      </w:divBdr>
      <w:divsChild>
        <w:div w:id="117533371">
          <w:marLeft w:val="0"/>
          <w:marRight w:val="0"/>
          <w:marTop w:val="0"/>
          <w:marBottom w:val="0"/>
          <w:divBdr>
            <w:top w:val="none" w:sz="0" w:space="0" w:color="auto"/>
            <w:left w:val="none" w:sz="0" w:space="0" w:color="auto"/>
            <w:bottom w:val="none" w:sz="0" w:space="0" w:color="auto"/>
            <w:right w:val="none" w:sz="0" w:space="0" w:color="auto"/>
          </w:divBdr>
          <w:divsChild>
            <w:div w:id="2011519256">
              <w:marLeft w:val="0"/>
              <w:marRight w:val="0"/>
              <w:marTop w:val="0"/>
              <w:marBottom w:val="0"/>
              <w:divBdr>
                <w:top w:val="single" w:sz="6" w:space="8" w:color="CCCCCC"/>
                <w:left w:val="none" w:sz="0" w:space="0" w:color="auto"/>
                <w:bottom w:val="none" w:sz="0" w:space="0" w:color="auto"/>
                <w:right w:val="none" w:sz="0" w:space="0" w:color="auto"/>
              </w:divBdr>
              <w:divsChild>
                <w:div w:id="605578674">
                  <w:marLeft w:val="0"/>
                  <w:marRight w:val="0"/>
                  <w:marTop w:val="0"/>
                  <w:marBottom w:val="0"/>
                  <w:divBdr>
                    <w:top w:val="none" w:sz="0" w:space="0" w:color="auto"/>
                    <w:left w:val="none" w:sz="0" w:space="0" w:color="auto"/>
                    <w:bottom w:val="none" w:sz="0" w:space="0" w:color="auto"/>
                    <w:right w:val="none" w:sz="0" w:space="0" w:color="auto"/>
                  </w:divBdr>
                  <w:divsChild>
                    <w:div w:id="16844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rvicedesk@privacyzor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9DA6-7006-48C1-9DBF-3E4E38AF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1255</Words>
  <Characters>6908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user107</cp:lastModifiedBy>
  <cp:revision>3</cp:revision>
  <dcterms:created xsi:type="dcterms:W3CDTF">2018-03-19T13:10:00Z</dcterms:created>
  <dcterms:modified xsi:type="dcterms:W3CDTF">2018-05-24T09:34:00Z</dcterms:modified>
</cp:coreProperties>
</file>